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C0" w:rsidRDefault="00EC5DC0" w:rsidP="00EC5DC0">
      <w:pPr>
        <w:rPr>
          <w:rFonts w:ascii="Humanst521BT" w:eastAsia="Calibri" w:hAnsi="Humanst521BT" w:cs="Humanst521BT"/>
          <w:color w:val="000000"/>
          <w:sz w:val="12"/>
          <w:szCs w:val="12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0" w:name="_GoBack"/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REMITE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de la Dependencia Académica</w:t>
      </w:r>
      <w:r>
        <w:rPr>
          <w:rFonts w:ascii="Arial" w:eastAsia="Calibri" w:hAnsi="Arial" w:cs="Arial"/>
          <w:color w:val="000000"/>
          <w:lang w:eastAsia="en-US"/>
        </w:rPr>
        <w:t>/</w:t>
      </w:r>
      <w:r w:rsidRPr="00EC5DC0">
        <w:rPr>
          <w:rFonts w:ascii="Arial" w:eastAsia="Calibri" w:hAnsi="Arial" w:cs="Arial"/>
          <w:color w:val="000000"/>
          <w:lang w:eastAsia="en-US"/>
        </w:rPr>
        <w:t>Administrativa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personal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Cargo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Nombre de la Institución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Dirección completa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Correo Electrónico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Teléfono de la oficina o celular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  Lugar de origen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tabs>
          <w:tab w:val="left" w:pos="3686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DESTINO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Tratamiento o Título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Nombre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Cargo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Organización (Razón Social, acrónimo o sigla)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Dirección o apartado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Correo electrónico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>Teléfono o celular</w:t>
      </w:r>
    </w:p>
    <w:p w:rsidR="0067337B" w:rsidRPr="00EC5DC0" w:rsidRDefault="0067337B" w:rsidP="0067337B">
      <w:pPr>
        <w:framePr w:w="9181" w:h="12826" w:hRule="exact" w:hSpace="141" w:wrap="around" w:vAnchor="text" w:hAnchor="page" w:x="1734" w:y="499"/>
        <w:numPr>
          <w:ilvl w:val="0"/>
          <w:numId w:val="2"/>
        </w:numPr>
        <w:tabs>
          <w:tab w:val="left" w:pos="3655"/>
        </w:tabs>
        <w:contextualSpacing/>
        <w:rPr>
          <w:rFonts w:ascii="Arial" w:eastAsia="Calibri" w:hAnsi="Arial" w:cs="Arial"/>
          <w:color w:val="000000"/>
          <w:lang w:eastAsia="en-US"/>
        </w:rPr>
      </w:pPr>
      <w:r w:rsidRPr="00EC5DC0">
        <w:rPr>
          <w:rFonts w:ascii="Arial" w:eastAsia="Calibri" w:hAnsi="Arial" w:cs="Arial"/>
          <w:color w:val="000000"/>
          <w:lang w:eastAsia="en-US"/>
        </w:rPr>
        <w:t xml:space="preserve">Destino (local, nacional, internacional) 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center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jc w:val="both"/>
        <w:rPr>
          <w:rFonts w:ascii="Arial" w:hAnsi="Arial" w:cs="Arial"/>
          <w:color w:val="00000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EC5DC0">
        <w:rPr>
          <w:rFonts w:ascii="Arial" w:eastAsia="Calibri" w:hAnsi="Arial" w:cs="Arial"/>
          <w:b/>
          <w:bCs/>
          <w:color w:val="000000"/>
          <w:sz w:val="28"/>
          <w:szCs w:val="28"/>
          <w:lang w:val="x-none"/>
        </w:rPr>
        <w:t>ASUNTO</w:t>
      </w:r>
      <w:r w:rsidRPr="00350364">
        <w:rPr>
          <w:rFonts w:ascii="Arial" w:eastAsia="Calibri" w:hAnsi="Arial" w:cs="Arial"/>
          <w:b/>
          <w:bCs/>
          <w:color w:val="000000"/>
          <w:sz w:val="20"/>
          <w:szCs w:val="20"/>
          <w:lang w:val="x-none"/>
        </w:rPr>
        <w:t xml:space="preserve">: 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es-CO"/>
        </w:rPr>
        <w:t>(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x-none"/>
        </w:rPr>
        <w:t>Constituye la síntesis del tema del documento. Se debe</w:t>
      </w:r>
      <w:r w:rsidRPr="00350364">
        <w:rPr>
          <w:rFonts w:ascii="Arial" w:eastAsia="Calibri" w:hAnsi="Arial" w:cs="Arial"/>
          <w:bCs/>
          <w:color w:val="000000"/>
          <w:sz w:val="20"/>
          <w:szCs w:val="20"/>
          <w:lang w:val="es-CO"/>
        </w:rPr>
        <w:t xml:space="preserve"> </w:t>
      </w:r>
      <w:r w:rsidRPr="00350364">
        <w:rPr>
          <w:rFonts w:ascii="Arial" w:hAnsi="Arial" w:cs="Arial"/>
          <w:color w:val="000000"/>
          <w:sz w:val="20"/>
          <w:szCs w:val="20"/>
        </w:rPr>
        <w:t>expresar en un máximo de cinco palabras).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 xml:space="preserve">FOLIOS: 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>(Se folia los soportes en papel, la numeración de los folios debe realizarla la oficina productora)</w:t>
      </w: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left="709" w:hang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>ANEXOS: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>(Estos pueden ser CD, DVD. USB, folletos, revistas, u otros que a criterio de la oficina productora-remitente consideren como tal)</w:t>
      </w:r>
    </w:p>
    <w:p w:rsidR="0067337B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0364">
        <w:rPr>
          <w:rFonts w:ascii="Arial" w:hAnsi="Arial" w:cs="Arial"/>
          <w:b/>
          <w:color w:val="000000"/>
          <w:sz w:val="20"/>
          <w:szCs w:val="20"/>
        </w:rPr>
        <w:t>DESCRIPCIÓN:</w:t>
      </w:r>
      <w:r w:rsidRPr="00350364">
        <w:rPr>
          <w:rFonts w:ascii="Arial" w:hAnsi="Arial" w:cs="Arial"/>
          <w:bCs/>
          <w:color w:val="000000"/>
          <w:sz w:val="20"/>
          <w:szCs w:val="20"/>
        </w:rPr>
        <w:t xml:space="preserve"> CONFIDENCIAL / DELICADO (según sea el caso)</w:t>
      </w:r>
    </w:p>
    <w:p w:rsidR="0067337B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</w:p>
    <w:p w:rsidR="0067337B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</w:p>
    <w:p w:rsidR="0067337B" w:rsidRPr="00350364" w:rsidRDefault="0067337B" w:rsidP="0067337B">
      <w:pPr>
        <w:framePr w:w="9181" w:h="12826" w:hRule="exact" w:hSpace="141" w:wrap="around" w:vAnchor="text" w:hAnchor="page" w:x="1734" w:y="499"/>
        <w:ind w:firstLine="708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AF1EC00" wp14:editId="7DF764E8">
                <wp:simplePos x="0" y="0"/>
                <wp:positionH relativeFrom="column">
                  <wp:posOffset>-9525</wp:posOffset>
                </wp:positionH>
                <wp:positionV relativeFrom="paragraph">
                  <wp:posOffset>121284</wp:posOffset>
                </wp:positionV>
                <wp:extent cx="3577590" cy="0"/>
                <wp:effectExtent l="0" t="0" r="22860" b="19050"/>
                <wp:wrapNone/>
                <wp:docPr id="4" name="AutoShap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83E5" id="AutoShape 2083" o:spid="_x0000_s1026" type="#_x0000_t32" style="position:absolute;margin-left:-.75pt;margin-top:9.55pt;width:281.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"/>
            </w:pict>
          </mc:Fallback>
        </mc:AlternateContent>
      </w:r>
      <w:r w:rsidRPr="00350364">
        <w:rPr>
          <w:rFonts w:ascii="Arial" w:hAnsi="Arial" w:cs="Arial"/>
          <w:color w:val="000000"/>
        </w:rPr>
        <w:t xml:space="preserve"> </w:t>
      </w:r>
    </w:p>
    <w:p w:rsidR="0067337B" w:rsidRPr="0067337B" w:rsidRDefault="0067337B" w:rsidP="0067337B">
      <w:pPr>
        <w:framePr w:w="9181" w:h="12826" w:hRule="exact" w:hSpace="141" w:wrap="around" w:vAnchor="text" w:hAnchor="page" w:x="1734" w:y="499"/>
        <w:tabs>
          <w:tab w:val="left" w:pos="3780"/>
          <w:tab w:val="center" w:pos="466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14"/>
          <w:szCs w:val="14"/>
        </w:rPr>
      </w:pPr>
      <w:r w:rsidRPr="0067337B">
        <w:rPr>
          <w:rFonts w:ascii="Arial" w:eastAsia="Calibri" w:hAnsi="Arial" w:cs="Arial"/>
          <w:color w:val="000000"/>
          <w:sz w:val="14"/>
          <w:szCs w:val="14"/>
        </w:rPr>
        <w:t xml:space="preserve">Ciudad Universitaria Torobajo Calle 18 50-02 Torobajo - PBX 7311449, </w:t>
      </w:r>
      <w:hyperlink r:id="rId7" w:history="1">
        <w:r w:rsidRPr="0067337B">
          <w:rPr>
            <w:rFonts w:ascii="Arial" w:eastAsia="Calibri" w:hAnsi="Arial" w:cs="Arial"/>
            <w:color w:val="000000"/>
            <w:sz w:val="14"/>
            <w:szCs w:val="14"/>
          </w:rPr>
          <w:t>www.udenar.edu.co</w:t>
        </w:r>
      </w:hyperlink>
      <w:r w:rsidRPr="0067337B">
        <w:rPr>
          <w:rFonts w:ascii="Arial" w:eastAsia="Calibri" w:hAnsi="Arial" w:cs="Arial"/>
          <w:color w:val="000000"/>
          <w:sz w:val="14"/>
          <w:szCs w:val="14"/>
        </w:rPr>
        <w:t xml:space="preserve">,   </w:t>
      </w:r>
    </w:p>
    <w:p w:rsidR="0067337B" w:rsidRPr="0067337B" w:rsidRDefault="0067337B" w:rsidP="0067337B">
      <w:pPr>
        <w:framePr w:w="9181" w:h="12826" w:hRule="exact" w:hSpace="141" w:wrap="around" w:vAnchor="text" w:hAnchor="page" w:x="1734" w:y="499"/>
        <w:tabs>
          <w:tab w:val="left" w:pos="3780"/>
          <w:tab w:val="center" w:pos="4665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14"/>
          <w:szCs w:val="14"/>
        </w:rPr>
      </w:pPr>
      <w:r w:rsidRPr="0067337B">
        <w:rPr>
          <w:rFonts w:ascii="Arial" w:eastAsia="Calibri" w:hAnsi="Arial" w:cs="Arial"/>
          <w:color w:val="000000"/>
          <w:sz w:val="14"/>
          <w:szCs w:val="14"/>
        </w:rPr>
        <w:t>Apartado aéreo 1175, San Juan de Pasto, Nariño - Colombia</w:t>
      </w:r>
    </w:p>
    <w:p w:rsidR="0067337B" w:rsidRDefault="0067337B" w:rsidP="0067337B">
      <w:pPr>
        <w:framePr w:w="9181" w:h="12826" w:hRule="exact" w:hSpace="141" w:wrap="around" w:vAnchor="text" w:hAnchor="page" w:x="1734" w:y="499"/>
        <w:tabs>
          <w:tab w:val="left" w:pos="3780"/>
          <w:tab w:val="center" w:pos="4665"/>
        </w:tabs>
        <w:autoSpaceDE w:val="0"/>
        <w:autoSpaceDN w:val="0"/>
        <w:adjustRightInd w:val="0"/>
        <w:rPr>
          <w:rFonts w:ascii="Humanst521BT" w:eastAsia="Calibri" w:hAnsi="Humanst521BT" w:cs="Humanst521BT"/>
          <w:color w:val="000000"/>
          <w:sz w:val="12"/>
          <w:szCs w:val="12"/>
        </w:rPr>
      </w:pPr>
      <w:r>
        <w:rPr>
          <w:rFonts w:ascii="Humanst521BT" w:eastAsia="Calibri" w:hAnsi="Humanst521BT" w:cs="Humanst521BT"/>
          <w:color w:val="000000"/>
          <w:sz w:val="12"/>
          <w:szCs w:val="12"/>
        </w:rPr>
        <w:t xml:space="preserve">          </w:t>
      </w:r>
    </w:p>
    <w:bookmarkEnd w:id="0"/>
    <w:p w:rsidR="0067337B" w:rsidRPr="0067337B" w:rsidRDefault="0067337B" w:rsidP="00EC5DC0">
      <w:pPr>
        <w:rPr>
          <w:rFonts w:ascii="Arial" w:hAnsi="Arial" w:cs="Arial"/>
        </w:rPr>
      </w:pPr>
      <w:r w:rsidRPr="0067337B">
        <w:rPr>
          <w:rFonts w:ascii="Arial" w:eastAsia="Calibri" w:hAnsi="Arial" w:cs="Arial"/>
          <w:b/>
          <w:noProof/>
          <w:color w:val="008000"/>
        </w:rPr>
        <w:drawing>
          <wp:anchor distT="0" distB="0" distL="114300" distR="114300" simplePos="0" relativeHeight="251694080" behindDoc="0" locked="0" layoutInCell="1" allowOverlap="1" wp14:anchorId="6223097A" wp14:editId="752F6D4D">
            <wp:simplePos x="0" y="0"/>
            <wp:positionH relativeFrom="column">
              <wp:posOffset>3761165</wp:posOffset>
            </wp:positionH>
            <wp:positionV relativeFrom="paragraph">
              <wp:posOffset>7567295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5" name="Imagen 5" descr="Logos_U_acreditacion 2018_f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 descr="Logos_U_acreditacion 2018_fn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0E">
        <w:rPr>
          <w:rFonts w:ascii="Arial" w:eastAsia="Calibri" w:hAnsi="Arial" w:cs="Arial"/>
          <w:b/>
          <w:color w:val="008000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47.3pt;margin-top:589.95pt;width:93.25pt;height:51.7pt;z-index:251693056;mso-position-horizontal-relative:text;mso-position-vertical-relative:text">
            <v:imagedata r:id="rId9" o:title=""/>
          </v:shape>
          <o:OLEObject Type="Embed" ProgID="PBrush" ShapeID="_x0000_s1032" DrawAspect="Content" ObjectID="_1606829346" r:id="rId10"/>
        </w:object>
      </w:r>
      <w:r w:rsidRPr="0067337B">
        <w:rPr>
          <w:rFonts w:ascii="Arial" w:eastAsia="Calibri" w:hAnsi="Arial" w:cs="Arial"/>
          <w:b/>
          <w:noProof/>
          <w:color w:val="008000"/>
        </w:rPr>
        <w:drawing>
          <wp:anchor distT="0" distB="0" distL="114300" distR="114300" simplePos="0" relativeHeight="251696128" behindDoc="0" locked="0" layoutInCell="1" allowOverlap="1" wp14:anchorId="378116F6" wp14:editId="6E5ABC19">
            <wp:simplePos x="0" y="0"/>
            <wp:positionH relativeFrom="column">
              <wp:posOffset>2205990</wp:posOffset>
            </wp:positionH>
            <wp:positionV relativeFrom="paragraph">
              <wp:posOffset>276860</wp:posOffset>
            </wp:positionV>
            <wp:extent cx="1362710" cy="1289050"/>
            <wp:effectExtent l="0" t="0" r="0" b="0"/>
            <wp:wrapTopAndBottom/>
            <wp:docPr id="6" name="Imagen 2252" descr="Udenar Nagr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2" descr="Udenar Nagro-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37B" w:rsidRPr="00673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0E" w:rsidRDefault="00D4000E" w:rsidP="0067337B">
      <w:r>
        <w:separator/>
      </w:r>
    </w:p>
  </w:endnote>
  <w:endnote w:type="continuationSeparator" w:id="0">
    <w:p w:rsidR="00D4000E" w:rsidRDefault="00D4000E" w:rsidP="0067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0E" w:rsidRDefault="00D4000E" w:rsidP="0067337B">
      <w:r>
        <w:separator/>
      </w:r>
    </w:p>
  </w:footnote>
  <w:footnote w:type="continuationSeparator" w:id="0">
    <w:p w:rsidR="00D4000E" w:rsidRDefault="00D4000E" w:rsidP="0067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433"/>
    <w:multiLevelType w:val="hybridMultilevel"/>
    <w:tmpl w:val="7B840186"/>
    <w:lvl w:ilvl="0" w:tplc="0C0A000B">
      <w:start w:val="1"/>
      <w:numFmt w:val="bullet"/>
      <w:lvlText w:val=""/>
      <w:lvlJc w:val="left"/>
      <w:pPr>
        <w:ind w:left="4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1" w15:restartNumberingAfterBreak="0">
    <w:nsid w:val="337977CC"/>
    <w:multiLevelType w:val="hybridMultilevel"/>
    <w:tmpl w:val="899E063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B"/>
    <w:rsid w:val="001A06C3"/>
    <w:rsid w:val="001F242C"/>
    <w:rsid w:val="00397EAD"/>
    <w:rsid w:val="003B7FF3"/>
    <w:rsid w:val="00413899"/>
    <w:rsid w:val="00452E31"/>
    <w:rsid w:val="00466F55"/>
    <w:rsid w:val="0067337B"/>
    <w:rsid w:val="00692087"/>
    <w:rsid w:val="006B26ED"/>
    <w:rsid w:val="009615EB"/>
    <w:rsid w:val="009C4B62"/>
    <w:rsid w:val="00C03B3D"/>
    <w:rsid w:val="00C653EE"/>
    <w:rsid w:val="00C65930"/>
    <w:rsid w:val="00CF5347"/>
    <w:rsid w:val="00D13CEE"/>
    <w:rsid w:val="00D4000E"/>
    <w:rsid w:val="00DA5712"/>
    <w:rsid w:val="00EA01B7"/>
    <w:rsid w:val="00E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7B4402"/>
  <w15:chartTrackingRefBased/>
  <w15:docId w15:val="{53F10EA3-33CB-457E-B46C-D8BDC4E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CE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33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3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3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ena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Guerrero</dc:creator>
  <cp:keywords/>
  <dc:description/>
  <cp:lastModifiedBy>PortalWeb</cp:lastModifiedBy>
  <cp:revision>2</cp:revision>
  <dcterms:created xsi:type="dcterms:W3CDTF">2018-12-20T21:42:00Z</dcterms:created>
  <dcterms:modified xsi:type="dcterms:W3CDTF">2018-12-20T21:42:00Z</dcterms:modified>
</cp:coreProperties>
</file>