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2" w:type="dxa"/>
        <w:tblInd w:w="-999" w:type="dxa"/>
        <w:tblCellMar>
          <w:top w:w="48" w:type="dxa"/>
          <w:left w:w="108" w:type="dxa"/>
          <w:bottom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541"/>
        <w:gridCol w:w="6399"/>
        <w:gridCol w:w="2562"/>
      </w:tblGrid>
      <w:tr w:rsidR="00F81809" w:rsidTr="00D64BE9">
        <w:trPr>
          <w:trHeight w:val="84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5EFB" w:rsidRDefault="00F81809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-955675</wp:posOffset>
                  </wp:positionV>
                  <wp:extent cx="763905" cy="847725"/>
                  <wp:effectExtent l="0" t="0" r="0" b="9525"/>
                  <wp:wrapNone/>
                  <wp:docPr id="1" name="Imagen 1" descr="https://www.udenar.edu.co/recursos/wp-content/uploads/2024/02/Escudo-Udenar-Aplicación-Nacional-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denar.edu.co/recursos/wp-content/uploads/2024/02/Escudo-Udenar-Aplicación-Nacional-20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5" t="15778" r="55259" b="13111"/>
                          <a:stretch/>
                        </pic:blipFill>
                        <pic:spPr bwMode="auto">
                          <a:xfrm>
                            <a:off x="0" y="0"/>
                            <a:ext cx="76390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CB8"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192" w:line="259" w:lineRule="auto"/>
              <w:ind w:left="48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  <w:p w:rsidR="00735EFB" w:rsidRPr="00CD0270" w:rsidRDefault="00BA4CB8">
            <w:pPr>
              <w:spacing w:after="0" w:line="259" w:lineRule="auto"/>
              <w:ind w:left="3" w:firstLine="0"/>
              <w:rPr>
                <w:sz w:val="24"/>
              </w:rPr>
            </w:pPr>
            <w:r w:rsidRPr="00CD0270">
              <w:t xml:space="preserve">VICERRECTORÍA ACADÉMICA </w:t>
            </w:r>
          </w:p>
          <w:p w:rsidR="00735EFB" w:rsidRPr="00CD0270" w:rsidRDefault="00BA4CB8">
            <w:pPr>
              <w:spacing w:after="0" w:line="259" w:lineRule="auto"/>
              <w:ind w:left="4" w:firstLine="0"/>
              <w:rPr>
                <w:sz w:val="24"/>
              </w:rPr>
            </w:pPr>
            <w:bookmarkStart w:id="0" w:name="_GoBack"/>
            <w:bookmarkEnd w:id="0"/>
            <w:r w:rsidRPr="00CD0270">
              <w:t xml:space="preserve">PREPLIEGOS </w:t>
            </w:r>
          </w:p>
          <w:p w:rsidR="00735EFB" w:rsidRPr="00D04A34" w:rsidRDefault="00BA4CB8" w:rsidP="00D04A34">
            <w:pPr>
              <w:spacing w:after="0" w:line="259" w:lineRule="auto"/>
              <w:ind w:left="0" w:right="1" w:firstLine="0"/>
              <w:rPr>
                <w:sz w:val="24"/>
              </w:rPr>
            </w:pPr>
            <w:r w:rsidRPr="00CD0270">
              <w:t xml:space="preserve">CONCURSO TIEMPO COMPLETO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Pr="00D64BE9" w:rsidRDefault="00BA4CB8" w:rsidP="00D64BE9">
            <w:pPr>
              <w:pStyle w:val="Sinespaciado"/>
              <w:jc w:val="both"/>
              <w:rPr>
                <w:sz w:val="16"/>
              </w:rPr>
            </w:pPr>
            <w:r w:rsidRPr="00D64BE9">
              <w:rPr>
                <w:sz w:val="16"/>
              </w:rPr>
              <w:t xml:space="preserve">Código: VAC-FOA-FR-41 </w:t>
            </w:r>
          </w:p>
        </w:tc>
      </w:tr>
      <w:tr w:rsidR="00F81809" w:rsidTr="00D64BE9">
        <w:trPr>
          <w:trHeight w:val="292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EFB" w:rsidRDefault="00735E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EFB" w:rsidRDefault="00735E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Pr="00D64BE9" w:rsidRDefault="00BA4CB8" w:rsidP="00D64BE9">
            <w:pPr>
              <w:pStyle w:val="Sinespaciado"/>
              <w:jc w:val="both"/>
              <w:rPr>
                <w:sz w:val="16"/>
              </w:rPr>
            </w:pPr>
            <w:r w:rsidRPr="00D64BE9">
              <w:rPr>
                <w:sz w:val="16"/>
              </w:rPr>
              <w:t xml:space="preserve">Página: 1 de 1 </w:t>
            </w:r>
          </w:p>
        </w:tc>
      </w:tr>
      <w:tr w:rsidR="00F81809" w:rsidTr="00D64BE9">
        <w:trPr>
          <w:trHeight w:val="358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EFB" w:rsidRDefault="00735E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EFB" w:rsidRDefault="00735E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Pr="00D64BE9" w:rsidRDefault="00BA4CB8" w:rsidP="00D64BE9">
            <w:pPr>
              <w:pStyle w:val="Sinespaciado"/>
              <w:jc w:val="both"/>
              <w:rPr>
                <w:sz w:val="16"/>
              </w:rPr>
            </w:pPr>
            <w:r w:rsidRPr="00D64BE9">
              <w:rPr>
                <w:sz w:val="16"/>
              </w:rPr>
              <w:t xml:space="preserve">Versión: 1 </w:t>
            </w:r>
          </w:p>
        </w:tc>
      </w:tr>
      <w:tr w:rsidR="00F81809" w:rsidTr="00D64BE9">
        <w:trPr>
          <w:trHeight w:val="296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735E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735E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Pr="00D64BE9" w:rsidRDefault="00BA4CB8" w:rsidP="00D64BE9">
            <w:pPr>
              <w:pStyle w:val="Sinespaciado"/>
              <w:jc w:val="both"/>
              <w:rPr>
                <w:sz w:val="16"/>
              </w:rPr>
            </w:pPr>
            <w:r w:rsidRPr="00D64BE9">
              <w:rPr>
                <w:sz w:val="16"/>
              </w:rPr>
              <w:t xml:space="preserve">Vigente a Partir de 2018-04-26 </w:t>
            </w:r>
          </w:p>
        </w:tc>
      </w:tr>
    </w:tbl>
    <w:p w:rsidR="00735EFB" w:rsidRDefault="00BA4CB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35EFB" w:rsidRDefault="00BA4CB8">
      <w:pPr>
        <w:spacing w:after="161"/>
        <w:ind w:left="5" w:right="-5"/>
      </w:pPr>
      <w:r>
        <w:t xml:space="preserve">SUGERENCIAS PREPLIEGOS CONVOCATORIA DE DOCENTES TIEMPO COMPLETO Y MEDIO TIEMPO </w:t>
      </w:r>
    </w:p>
    <w:p w:rsidR="00735EFB" w:rsidRDefault="00BA4CB8">
      <w:pPr>
        <w:ind w:left="5" w:right="-51"/>
      </w:pPr>
      <w:r>
        <w:t xml:space="preserve">UNIVERSIDAD DE NARIÑO </w:t>
      </w:r>
    </w:p>
    <w:tbl>
      <w:tblPr>
        <w:tblStyle w:val="TableGrid"/>
        <w:tblW w:w="10495" w:type="dxa"/>
        <w:tblInd w:w="-994" w:type="dxa"/>
        <w:tblCellMar>
          <w:top w:w="6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7658"/>
      </w:tblGrid>
      <w:tr w:rsidR="00735EFB">
        <w:trPr>
          <w:trHeight w:val="28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0" w:line="259" w:lineRule="auto"/>
              <w:ind w:left="0" w:firstLine="0"/>
              <w:jc w:val="left"/>
            </w:pPr>
            <w:r>
              <w:t xml:space="preserve">No. CONVOCATORIA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CD0270">
              <w:t>4</w:t>
            </w:r>
            <w:r>
              <w:t xml:space="preserve">-XX </w:t>
            </w:r>
          </w:p>
        </w:tc>
      </w:tr>
      <w:tr w:rsidR="00735EFB">
        <w:trPr>
          <w:trHeight w:val="27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0" w:line="259" w:lineRule="auto"/>
              <w:ind w:left="0" w:firstLine="0"/>
              <w:jc w:val="left"/>
            </w:pPr>
            <w:r>
              <w:t xml:space="preserve">DEPARTAMENTO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0" w:line="259" w:lineRule="auto"/>
              <w:ind w:left="0" w:firstLine="0"/>
              <w:jc w:val="left"/>
            </w:pPr>
            <w:r>
              <w:t xml:space="preserve">XXX </w:t>
            </w:r>
          </w:p>
        </w:tc>
      </w:tr>
      <w:tr w:rsidR="00735EFB">
        <w:trPr>
          <w:trHeight w:val="28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0" w:line="259" w:lineRule="auto"/>
              <w:ind w:left="0" w:firstLine="0"/>
              <w:jc w:val="left"/>
            </w:pPr>
            <w:r>
              <w:t xml:space="preserve">ÁREA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0" w:line="259" w:lineRule="auto"/>
              <w:ind w:left="0" w:firstLine="0"/>
              <w:jc w:val="left"/>
            </w:pPr>
            <w:r>
              <w:t xml:space="preserve">XX </w:t>
            </w:r>
          </w:p>
        </w:tc>
      </w:tr>
      <w:tr w:rsidR="00735EFB">
        <w:trPr>
          <w:trHeight w:val="243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spacing w:after="0" w:line="259" w:lineRule="auto"/>
              <w:ind w:left="0" w:firstLine="0"/>
              <w:jc w:val="left"/>
            </w:pPr>
            <w:r>
              <w:t xml:space="preserve">SUGERENCIAS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FB" w:rsidRDefault="00BA4CB8">
            <w:pPr>
              <w:numPr>
                <w:ilvl w:val="0"/>
                <w:numId w:val="1"/>
              </w:numPr>
              <w:spacing w:after="0" w:line="259" w:lineRule="auto"/>
              <w:ind w:hanging="361"/>
              <w:jc w:val="left"/>
            </w:pPr>
            <w:r>
              <w:rPr>
                <w:b w:val="0"/>
              </w:rPr>
              <w:t xml:space="preserve">Listar sugerencias </w:t>
            </w:r>
            <w:r>
              <w:t xml:space="preserve"> </w:t>
            </w:r>
          </w:p>
          <w:p w:rsidR="00735EFB" w:rsidRDefault="00BA4CB8">
            <w:pPr>
              <w:numPr>
                <w:ilvl w:val="0"/>
                <w:numId w:val="1"/>
              </w:numPr>
              <w:spacing w:after="0" w:line="259" w:lineRule="auto"/>
              <w:ind w:hanging="361"/>
              <w:jc w:val="left"/>
            </w:pPr>
            <w:r>
              <w:rPr>
                <w:b w:val="0"/>
              </w:rPr>
              <w:t xml:space="preserve">Listar sugerencias </w:t>
            </w:r>
            <w:r>
              <w:t xml:space="preserve"> </w:t>
            </w:r>
          </w:p>
          <w:p w:rsidR="00735EFB" w:rsidRDefault="00BA4CB8">
            <w:pPr>
              <w:spacing w:after="0" w:line="259" w:lineRule="auto"/>
              <w:ind w:left="69" w:firstLine="0"/>
            </w:pPr>
            <w:r>
              <w:t xml:space="preserve"> </w:t>
            </w:r>
          </w:p>
          <w:p w:rsidR="00735EFB" w:rsidRDefault="00BA4CB8">
            <w:pPr>
              <w:spacing w:after="0" w:line="259" w:lineRule="auto"/>
              <w:ind w:left="69" w:firstLine="0"/>
            </w:pPr>
            <w:r>
              <w:t xml:space="preserve"> </w:t>
            </w:r>
          </w:p>
          <w:p w:rsidR="00735EFB" w:rsidRDefault="00BA4CB8">
            <w:pPr>
              <w:spacing w:after="0" w:line="259" w:lineRule="auto"/>
              <w:ind w:left="69" w:firstLine="0"/>
            </w:pPr>
            <w:r>
              <w:t xml:space="preserve"> </w:t>
            </w:r>
          </w:p>
          <w:p w:rsidR="00735EFB" w:rsidRDefault="00BA4CB8">
            <w:pPr>
              <w:spacing w:after="0" w:line="259" w:lineRule="auto"/>
              <w:ind w:left="69" w:firstLine="0"/>
            </w:pPr>
            <w:r>
              <w:t xml:space="preserve"> </w:t>
            </w:r>
          </w:p>
          <w:p w:rsidR="00735EFB" w:rsidRDefault="00BA4CB8">
            <w:pPr>
              <w:spacing w:after="0" w:line="259" w:lineRule="auto"/>
              <w:ind w:left="69" w:firstLine="0"/>
            </w:pPr>
            <w:r>
              <w:t xml:space="preserve"> </w:t>
            </w:r>
          </w:p>
          <w:p w:rsidR="00735EFB" w:rsidRDefault="00BA4CB8">
            <w:pPr>
              <w:spacing w:after="0" w:line="259" w:lineRule="auto"/>
              <w:ind w:left="69" w:firstLine="0"/>
            </w:pPr>
            <w:r>
              <w:t xml:space="preserve"> </w:t>
            </w:r>
          </w:p>
          <w:p w:rsidR="00735EFB" w:rsidRDefault="00BA4CB8">
            <w:pPr>
              <w:spacing w:after="0" w:line="259" w:lineRule="auto"/>
              <w:ind w:left="69" w:firstLine="0"/>
            </w:pPr>
            <w:r>
              <w:t xml:space="preserve"> </w:t>
            </w:r>
          </w:p>
        </w:tc>
      </w:tr>
    </w:tbl>
    <w:p w:rsidR="00735EFB" w:rsidRDefault="00BA4CB8">
      <w:pPr>
        <w:spacing w:after="139" w:line="259" w:lineRule="auto"/>
        <w:ind w:left="104" w:firstLine="0"/>
      </w:pPr>
      <w:r>
        <w:t xml:space="preserve"> </w:t>
      </w:r>
    </w:p>
    <w:p w:rsidR="00735EFB" w:rsidRDefault="00BA4CB8">
      <w:pPr>
        <w:spacing w:after="0" w:line="259" w:lineRule="auto"/>
        <w:ind w:left="98" w:firstLine="0"/>
      </w:pPr>
      <w:r>
        <w:rPr>
          <w:sz w:val="20"/>
        </w:rPr>
        <w:t xml:space="preserve"> </w:t>
      </w:r>
    </w:p>
    <w:sectPr w:rsidR="00735EFB">
      <w:pgSz w:w="11906" w:h="16838"/>
      <w:pgMar w:top="713" w:right="17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4EE1"/>
    <w:multiLevelType w:val="hybridMultilevel"/>
    <w:tmpl w:val="A036D868"/>
    <w:lvl w:ilvl="0" w:tplc="9F8C6F6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22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A1A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0ED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CCC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AEE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4099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345D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874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FB"/>
    <w:rsid w:val="00050EDD"/>
    <w:rsid w:val="0043371B"/>
    <w:rsid w:val="00735EFB"/>
    <w:rsid w:val="00B416BE"/>
    <w:rsid w:val="00B51D10"/>
    <w:rsid w:val="00BA4CB8"/>
    <w:rsid w:val="00CD0270"/>
    <w:rsid w:val="00D04A34"/>
    <w:rsid w:val="00D64BE9"/>
    <w:rsid w:val="00F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1F42"/>
  <w15:docId w15:val="{DFED5FE3-DEA0-48C9-9C3D-A27758FB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 w:line="257" w:lineRule="auto"/>
      <w:ind w:left="10" w:hanging="10"/>
      <w:jc w:val="center"/>
    </w:pPr>
    <w:rPr>
      <w:rFonts w:ascii="Century Gothic" w:eastAsia="Century Gothic" w:hAnsi="Century Gothic" w:cs="Century Gothic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CD0270"/>
    <w:pPr>
      <w:spacing w:after="0" w:line="240" w:lineRule="auto"/>
      <w:ind w:left="10" w:hanging="10"/>
      <w:jc w:val="center"/>
    </w:pPr>
    <w:rPr>
      <w:rFonts w:ascii="Century Gothic" w:eastAsia="Century Gothic" w:hAnsi="Century Gothic" w:cs="Century Gothic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</dc:creator>
  <cp:keywords/>
  <cp:lastModifiedBy>Udenar</cp:lastModifiedBy>
  <cp:revision>3</cp:revision>
  <dcterms:created xsi:type="dcterms:W3CDTF">2024-06-25T21:45:00Z</dcterms:created>
  <dcterms:modified xsi:type="dcterms:W3CDTF">2024-06-25T22:06:00Z</dcterms:modified>
</cp:coreProperties>
</file>