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7"/>
        <w:gridCol w:w="2722"/>
        <w:gridCol w:w="2454"/>
        <w:gridCol w:w="1949"/>
      </w:tblGrid>
      <w:tr w:rsidR="007A0E89" w:rsidRPr="00E40F59" w14:paraId="3BA923C8" w14:textId="18940725" w:rsidTr="007A0E89">
        <w:tc>
          <w:tcPr>
            <w:tcW w:w="2837" w:type="dxa"/>
          </w:tcPr>
          <w:p w14:paraId="7190A519" w14:textId="6543B637" w:rsidR="007A0E89" w:rsidRPr="00E40F59" w:rsidRDefault="007A0E89" w:rsidP="009171C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O" w:eastAsia="es-ES_tradnl"/>
              </w:rPr>
            </w:pPr>
            <w:bookmarkStart w:id="0" w:name="_Toc149642402"/>
            <w:r w:rsidRPr="00E40F59">
              <w:rPr>
                <w:rFonts w:ascii="Arial" w:hAnsi="Arial" w:cs="Arial"/>
                <w:b/>
                <w:bCs/>
                <w:sz w:val="24"/>
                <w:szCs w:val="24"/>
                <w:lang w:val="es-CO" w:eastAsia="es-ES_tradnl"/>
              </w:rPr>
              <w:t xml:space="preserve">FORMACIÓN PROFESIONAL </w:t>
            </w:r>
          </w:p>
        </w:tc>
        <w:tc>
          <w:tcPr>
            <w:tcW w:w="2722" w:type="dxa"/>
          </w:tcPr>
          <w:p w14:paraId="551AB288" w14:textId="0373E84B" w:rsidR="007A0E89" w:rsidRPr="00E40F59" w:rsidRDefault="007A0E89" w:rsidP="009171C9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  <w:lang w:val="es-CO" w:eastAsia="es-ES_tradnl"/>
              </w:rPr>
            </w:pPr>
            <w:r w:rsidRPr="00E40F59">
              <w:rPr>
                <w:rFonts w:ascii="Arial" w:hAnsi="Arial" w:cs="Arial"/>
                <w:b/>
                <w:bCs/>
                <w:sz w:val="24"/>
                <w:szCs w:val="24"/>
                <w:lang w:val="es-CO" w:eastAsia="es-ES_tradnl"/>
              </w:rPr>
              <w:t>EXPERIENCIA LABORAL</w:t>
            </w:r>
          </w:p>
        </w:tc>
        <w:tc>
          <w:tcPr>
            <w:tcW w:w="2454" w:type="dxa"/>
          </w:tcPr>
          <w:p w14:paraId="7C3FEE62" w14:textId="179754E7" w:rsidR="007A0E89" w:rsidRPr="00E40F59" w:rsidRDefault="007A0E89" w:rsidP="009171C9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  <w:lang w:val="es-CO" w:eastAsia="es-ES_tradnl"/>
              </w:rPr>
            </w:pPr>
            <w:r w:rsidRPr="00E40F59">
              <w:rPr>
                <w:rFonts w:ascii="Arial" w:hAnsi="Arial" w:cs="Arial"/>
                <w:b/>
                <w:bCs/>
                <w:sz w:val="24"/>
                <w:szCs w:val="24"/>
                <w:lang w:val="es-CO" w:eastAsia="es-ES_tradnl"/>
              </w:rPr>
              <w:t>EXPERIENCIA EN COMITÉS CURRICULARES</w:t>
            </w:r>
          </w:p>
        </w:tc>
        <w:tc>
          <w:tcPr>
            <w:tcW w:w="1949" w:type="dxa"/>
          </w:tcPr>
          <w:p w14:paraId="01E2E233" w14:textId="564416F8" w:rsidR="007A0E89" w:rsidRPr="00E40F59" w:rsidRDefault="007A0E89" w:rsidP="009171C9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  <w:lang w:val="es-CO" w:eastAsia="es-ES_tradnl"/>
              </w:rPr>
            </w:pPr>
            <w:r w:rsidRPr="00E40F59">
              <w:rPr>
                <w:rFonts w:ascii="Arial" w:hAnsi="Arial" w:cs="Arial"/>
                <w:b/>
                <w:bCs/>
                <w:sz w:val="24"/>
                <w:szCs w:val="24"/>
                <w:lang w:val="es-CO" w:eastAsia="es-ES_tradnl"/>
              </w:rPr>
              <w:t xml:space="preserve">LOGROS ALCANZADOS EN EL PROGRAMA </w:t>
            </w:r>
          </w:p>
        </w:tc>
      </w:tr>
      <w:tr w:rsidR="007A0E89" w:rsidRPr="00E40F59" w14:paraId="747A5CEB" w14:textId="780C6423" w:rsidTr="007A0E89">
        <w:tc>
          <w:tcPr>
            <w:tcW w:w="2837" w:type="dxa"/>
          </w:tcPr>
          <w:p w14:paraId="3F204532" w14:textId="77777777" w:rsidR="007A0E89" w:rsidRPr="00E40F59" w:rsidRDefault="007A0E89" w:rsidP="00BC4DE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iCs/>
                <w:lang w:val="es-CO" w:eastAsia="es-ES_tradnl"/>
              </w:rPr>
            </w:pPr>
            <w:r w:rsidRPr="00E40F59">
              <w:rPr>
                <w:rFonts w:ascii="Arial" w:eastAsia="Calibri" w:hAnsi="Arial" w:cs="Arial"/>
                <w:iCs/>
                <w:lang w:val="es-CO" w:eastAsia="es-ES_tradnl"/>
              </w:rPr>
              <w:t xml:space="preserve">Magister en administración, Universidad del Valle </w:t>
            </w:r>
          </w:p>
          <w:p w14:paraId="540B5A51" w14:textId="77777777" w:rsidR="007A0E89" w:rsidRPr="00E40F59" w:rsidRDefault="007A0E89" w:rsidP="00BC4DE6">
            <w:pPr>
              <w:ind w:left="348"/>
              <w:jc w:val="both"/>
              <w:rPr>
                <w:rFonts w:ascii="Arial" w:hAnsi="Arial" w:cs="Arial"/>
                <w:iCs/>
                <w:sz w:val="24"/>
                <w:szCs w:val="24"/>
                <w:lang w:val="es-CO" w:eastAsia="es-ES_tradnl"/>
              </w:rPr>
            </w:pPr>
          </w:p>
          <w:p w14:paraId="5294B662" w14:textId="77777777" w:rsidR="007A0E89" w:rsidRPr="00E40F59" w:rsidRDefault="007A0E89" w:rsidP="00BC4DE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iCs/>
                <w:lang w:val="es-CO" w:eastAsia="es-ES_tradnl"/>
              </w:rPr>
            </w:pPr>
            <w:r w:rsidRPr="00E40F59">
              <w:rPr>
                <w:rFonts w:ascii="Arial" w:eastAsia="Calibri" w:hAnsi="Arial" w:cs="Arial"/>
                <w:iCs/>
                <w:lang w:val="es-CO" w:eastAsia="es-ES_tradnl"/>
              </w:rPr>
              <w:t xml:space="preserve">Especialización en Gerencia de Proyectos, Universidad del Cauca  </w:t>
            </w:r>
          </w:p>
          <w:p w14:paraId="2E25A917" w14:textId="77777777" w:rsidR="007A0E89" w:rsidRPr="00E40F59" w:rsidRDefault="007A0E89" w:rsidP="00BC4DE6">
            <w:pPr>
              <w:ind w:left="348"/>
              <w:jc w:val="both"/>
              <w:rPr>
                <w:rFonts w:ascii="Arial" w:hAnsi="Arial" w:cs="Arial"/>
                <w:iCs/>
                <w:sz w:val="24"/>
                <w:szCs w:val="24"/>
                <w:lang w:val="es-CO" w:eastAsia="es-ES_tradnl"/>
              </w:rPr>
            </w:pPr>
          </w:p>
          <w:p w14:paraId="75D4A8E0" w14:textId="77777777" w:rsidR="007A0E89" w:rsidRPr="00E40F59" w:rsidRDefault="007A0E89" w:rsidP="00BC4DE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iCs/>
                <w:lang w:val="es-CO" w:eastAsia="es-ES_tradnl"/>
              </w:rPr>
            </w:pPr>
            <w:r w:rsidRPr="00E40F59">
              <w:rPr>
                <w:rFonts w:ascii="Arial" w:eastAsia="Calibri" w:hAnsi="Arial" w:cs="Arial"/>
                <w:iCs/>
                <w:lang w:val="es-CO" w:eastAsia="es-ES_tradnl"/>
              </w:rPr>
              <w:t xml:space="preserve">Administrador de Empresas, Universidad de Nariño </w:t>
            </w:r>
          </w:p>
          <w:p w14:paraId="7A5F8B30" w14:textId="77777777" w:rsidR="007A0E89" w:rsidRPr="00E40F59" w:rsidRDefault="007A0E89" w:rsidP="00BC4DE6">
            <w:pPr>
              <w:ind w:left="348"/>
              <w:jc w:val="both"/>
              <w:rPr>
                <w:rFonts w:ascii="Arial" w:hAnsi="Arial" w:cs="Arial"/>
                <w:iCs/>
                <w:sz w:val="24"/>
                <w:szCs w:val="24"/>
                <w:lang w:val="es-CO" w:eastAsia="es-ES_tradnl"/>
              </w:rPr>
            </w:pPr>
          </w:p>
          <w:p w14:paraId="3E6BAD58" w14:textId="77777777" w:rsidR="007A0E89" w:rsidRPr="00E40F59" w:rsidRDefault="007A0E89" w:rsidP="00BC4DE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iCs/>
                <w:lang w:val="es-CO" w:eastAsia="es-ES_tradnl"/>
              </w:rPr>
            </w:pPr>
            <w:r w:rsidRPr="00E40F59">
              <w:rPr>
                <w:rFonts w:ascii="Arial" w:eastAsia="Calibri" w:hAnsi="Arial" w:cs="Arial"/>
                <w:iCs/>
                <w:lang w:val="es-CO" w:eastAsia="es-ES_tradnl"/>
              </w:rPr>
              <w:t xml:space="preserve">Gestor de innovación – Universidad de Salamanca España </w:t>
            </w:r>
          </w:p>
          <w:p w14:paraId="43E5DB04" w14:textId="77777777" w:rsidR="007A0E89" w:rsidRPr="00E40F59" w:rsidRDefault="007A0E89" w:rsidP="00BC4DE6">
            <w:pPr>
              <w:ind w:left="348"/>
              <w:jc w:val="both"/>
              <w:rPr>
                <w:rFonts w:ascii="Arial" w:hAnsi="Arial" w:cs="Arial"/>
                <w:iCs/>
                <w:sz w:val="24"/>
                <w:szCs w:val="24"/>
                <w:lang w:val="es-CO" w:eastAsia="es-ES_tradnl"/>
              </w:rPr>
            </w:pPr>
          </w:p>
          <w:p w14:paraId="640FFE52" w14:textId="77777777" w:rsidR="007A0E89" w:rsidRPr="00E40F59" w:rsidRDefault="007A0E89" w:rsidP="00BC4DE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iCs/>
                <w:lang w:val="es-CO" w:eastAsia="es-ES_tradnl"/>
              </w:rPr>
            </w:pPr>
            <w:r w:rsidRPr="00E40F59">
              <w:rPr>
                <w:rFonts w:ascii="Arial" w:eastAsia="Calibri" w:hAnsi="Arial" w:cs="Arial"/>
                <w:iCs/>
                <w:lang w:val="es-CO" w:eastAsia="es-ES_tradnl"/>
              </w:rPr>
              <w:t xml:space="preserve">Líder de Innovación y Creatividad para la Enseñanza de la Administración – </w:t>
            </w:r>
            <w:proofErr w:type="spellStart"/>
            <w:r w:rsidRPr="00E40F59">
              <w:rPr>
                <w:rFonts w:ascii="Arial" w:eastAsia="Calibri" w:hAnsi="Arial" w:cs="Arial"/>
                <w:iCs/>
                <w:lang w:val="es-CO" w:eastAsia="es-ES_tradnl"/>
              </w:rPr>
              <w:t>Ascolfa</w:t>
            </w:r>
            <w:proofErr w:type="spellEnd"/>
            <w:r w:rsidRPr="00E40F59">
              <w:rPr>
                <w:rFonts w:ascii="Arial" w:eastAsia="Calibri" w:hAnsi="Arial" w:cs="Arial"/>
                <w:iCs/>
                <w:lang w:val="es-CO" w:eastAsia="es-ES_tradnl"/>
              </w:rPr>
              <w:t>.</w:t>
            </w:r>
          </w:p>
          <w:p w14:paraId="549C6FC5" w14:textId="77777777" w:rsidR="007A0E89" w:rsidRPr="00E40F59" w:rsidRDefault="007A0E89" w:rsidP="00BC4DE6">
            <w:pPr>
              <w:ind w:left="348"/>
              <w:jc w:val="both"/>
              <w:rPr>
                <w:rFonts w:ascii="Arial" w:hAnsi="Arial" w:cs="Arial"/>
                <w:iCs/>
                <w:sz w:val="24"/>
                <w:szCs w:val="24"/>
                <w:lang w:val="es-CO" w:eastAsia="es-ES_tradnl"/>
              </w:rPr>
            </w:pPr>
          </w:p>
          <w:p w14:paraId="1078CC8F" w14:textId="77777777" w:rsidR="007A0E89" w:rsidRPr="00E40F59" w:rsidRDefault="007A0E89" w:rsidP="00BC4DE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iCs/>
                <w:lang w:val="es-CO" w:eastAsia="es-ES_tradnl"/>
              </w:rPr>
            </w:pPr>
            <w:r w:rsidRPr="00E40F59">
              <w:rPr>
                <w:rFonts w:ascii="Arial" w:eastAsia="Calibri" w:hAnsi="Arial" w:cs="Arial"/>
                <w:iCs/>
                <w:lang w:val="es-CO" w:eastAsia="es-ES_tradnl"/>
              </w:rPr>
              <w:t>Gestor de fortalecimiento ruta de emprendimiento de Nariño – Centro Europeo de Empresas e Innovación del Principado de Asturias (CEEI) – España</w:t>
            </w:r>
          </w:p>
          <w:p w14:paraId="76ACD5A5" w14:textId="77777777" w:rsidR="007A0E89" w:rsidRPr="00E40F59" w:rsidRDefault="007A0E89" w:rsidP="009171C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CO" w:eastAsia="es-ES_tradnl"/>
              </w:rPr>
            </w:pPr>
          </w:p>
        </w:tc>
        <w:tc>
          <w:tcPr>
            <w:tcW w:w="2722" w:type="dxa"/>
          </w:tcPr>
          <w:p w14:paraId="6186DC26" w14:textId="77777777" w:rsidR="007A0E89" w:rsidRPr="00E40F59" w:rsidRDefault="007A0E89" w:rsidP="00BC4DE6">
            <w:pPr>
              <w:pStyle w:val="Prrafodelista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Arial" w:hAnsi="Arial" w:cs="Arial"/>
                <w:iCs/>
                <w:lang w:val="es-CO" w:eastAsia="es-ES_tradnl"/>
              </w:rPr>
            </w:pPr>
            <w:r w:rsidRPr="00E40F59">
              <w:rPr>
                <w:rFonts w:ascii="Arial" w:eastAsia="Calibri" w:hAnsi="Arial" w:cs="Arial"/>
                <w:iCs/>
                <w:lang w:val="es-CO" w:eastAsia="es-ES_tradnl"/>
              </w:rPr>
              <w:t xml:space="preserve">13 años como docente Universitario – Universidad de Nariño, Universidad Mariana, Universidad </w:t>
            </w:r>
            <w:proofErr w:type="spellStart"/>
            <w:r w:rsidRPr="00E40F59">
              <w:rPr>
                <w:rFonts w:ascii="Arial" w:eastAsia="Calibri" w:hAnsi="Arial" w:cs="Arial"/>
                <w:iCs/>
                <w:lang w:val="es-CO" w:eastAsia="es-ES_tradnl"/>
              </w:rPr>
              <w:t>Cesmag</w:t>
            </w:r>
            <w:proofErr w:type="spellEnd"/>
            <w:r w:rsidRPr="00E40F59">
              <w:rPr>
                <w:rFonts w:ascii="Arial" w:eastAsia="Calibri" w:hAnsi="Arial" w:cs="Arial"/>
                <w:iCs/>
                <w:lang w:val="es-CO" w:eastAsia="es-ES_tradnl"/>
              </w:rPr>
              <w:t xml:space="preserve">, Universidad del Valle, Universidad UNAD </w:t>
            </w:r>
          </w:p>
          <w:p w14:paraId="0DB87C4B" w14:textId="77777777" w:rsidR="007A0E89" w:rsidRPr="00E40F59" w:rsidRDefault="007A0E89" w:rsidP="00BC4DE6">
            <w:pPr>
              <w:shd w:val="clear" w:color="auto" w:fill="FFFFFF"/>
              <w:jc w:val="both"/>
              <w:rPr>
                <w:rFonts w:ascii="Arial" w:hAnsi="Arial" w:cs="Arial"/>
                <w:iCs/>
                <w:sz w:val="24"/>
                <w:szCs w:val="24"/>
                <w:lang w:val="es-CO" w:eastAsia="es-ES_tradnl"/>
              </w:rPr>
            </w:pPr>
          </w:p>
          <w:p w14:paraId="7984FE98" w14:textId="7C92D4B3" w:rsidR="007A0E89" w:rsidRPr="00E40F59" w:rsidRDefault="007A0E89" w:rsidP="00BC4DE6">
            <w:pPr>
              <w:pStyle w:val="Prrafodelista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Arial" w:hAnsi="Arial" w:cs="Arial"/>
                <w:lang w:val="es-CO"/>
              </w:rPr>
            </w:pPr>
            <w:r w:rsidRPr="00E40F59">
              <w:rPr>
                <w:rFonts w:ascii="Arial" w:eastAsia="Calibri" w:hAnsi="Arial" w:cs="Arial"/>
                <w:iCs/>
                <w:lang w:val="es-CO" w:eastAsia="es-ES_tradnl"/>
              </w:rPr>
              <w:t xml:space="preserve">15 años </w:t>
            </w:r>
            <w:r w:rsidRPr="00E40F59">
              <w:rPr>
                <w:rFonts w:ascii="Arial" w:eastAsia="Calibri" w:hAnsi="Arial" w:cs="Arial"/>
                <w:iCs/>
                <w:lang w:val="es-CO" w:eastAsia="es-ES_tradnl"/>
              </w:rPr>
              <w:t>director general</w:t>
            </w:r>
            <w:r w:rsidRPr="00E40F59">
              <w:rPr>
                <w:rFonts w:ascii="Arial" w:eastAsia="Calibri" w:hAnsi="Arial" w:cs="Arial"/>
                <w:iCs/>
                <w:lang w:val="es-CO" w:eastAsia="es-ES_tradnl"/>
              </w:rPr>
              <w:t xml:space="preserve"> C</w:t>
            </w:r>
            <w:r w:rsidRPr="00E40F59">
              <w:rPr>
                <w:rFonts w:ascii="Arial" w:hAnsi="Arial" w:cs="Arial"/>
                <w:lang w:val="es-CO"/>
              </w:rPr>
              <w:t xml:space="preserve">entro de Innovación, Investigación y </w:t>
            </w:r>
            <w:r w:rsidRPr="00E40F59">
              <w:rPr>
                <w:rFonts w:ascii="Arial" w:hAnsi="Arial" w:cs="Arial"/>
              </w:rPr>
              <w:t>- CIPTECH</w:t>
            </w:r>
          </w:p>
          <w:p w14:paraId="7E27F3A4" w14:textId="77777777" w:rsidR="007A0E89" w:rsidRPr="00E40F59" w:rsidRDefault="007A0E89" w:rsidP="00BC4DE6">
            <w:pPr>
              <w:shd w:val="clear" w:color="auto" w:fill="FFFFFF"/>
              <w:ind w:firstLine="60"/>
              <w:jc w:val="both"/>
              <w:rPr>
                <w:rFonts w:ascii="Arial" w:hAnsi="Arial" w:cs="Arial"/>
                <w:iCs/>
                <w:sz w:val="24"/>
                <w:szCs w:val="24"/>
                <w:lang w:val="es-CO" w:eastAsia="es-ES_tradnl"/>
              </w:rPr>
            </w:pPr>
          </w:p>
          <w:p w14:paraId="5DBAE678" w14:textId="77777777" w:rsidR="007A0E89" w:rsidRPr="00E40F59" w:rsidRDefault="007A0E89" w:rsidP="00BC4DE6">
            <w:pPr>
              <w:pStyle w:val="Prrafodelista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Arial" w:hAnsi="Arial" w:cs="Arial"/>
                <w:iCs/>
                <w:lang w:val="es-CO" w:eastAsia="es-ES_tradnl"/>
              </w:rPr>
            </w:pPr>
            <w:r w:rsidRPr="00E40F59">
              <w:rPr>
                <w:rFonts w:ascii="Arial" w:eastAsia="Calibri" w:hAnsi="Arial" w:cs="Arial"/>
                <w:iCs/>
                <w:lang w:val="es-CO" w:eastAsia="es-ES_tradnl"/>
              </w:rPr>
              <w:t>10 años de asesor de entes territoriales municipales en proyectos</w:t>
            </w:r>
            <w:r w:rsidRPr="00E40F59">
              <w:rPr>
                <w:rFonts w:ascii="Arial" w:hAnsi="Arial" w:cs="Arial"/>
                <w:iCs/>
                <w:lang w:val="es-CO" w:eastAsia="es-ES_tradnl"/>
              </w:rPr>
              <w:t xml:space="preserve"> </w:t>
            </w:r>
          </w:p>
          <w:p w14:paraId="5F8D1BBE" w14:textId="77777777" w:rsidR="007A0E89" w:rsidRPr="00E40F59" w:rsidRDefault="007A0E89" w:rsidP="009171C9">
            <w:pPr>
              <w:pStyle w:val="Sinespaciado"/>
              <w:rPr>
                <w:rFonts w:ascii="Arial" w:hAnsi="Arial" w:cs="Arial"/>
                <w:sz w:val="24"/>
                <w:szCs w:val="24"/>
                <w:lang w:val="es-CO" w:eastAsia="es-ES_tradnl"/>
              </w:rPr>
            </w:pPr>
          </w:p>
        </w:tc>
        <w:tc>
          <w:tcPr>
            <w:tcW w:w="2454" w:type="dxa"/>
          </w:tcPr>
          <w:p w14:paraId="52AC71D9" w14:textId="16F161E5" w:rsidR="007A0E89" w:rsidRPr="00E40F59" w:rsidRDefault="007A0E89" w:rsidP="009171C9">
            <w:pPr>
              <w:pStyle w:val="Sinespaciado"/>
              <w:rPr>
                <w:rFonts w:ascii="Arial" w:hAnsi="Arial" w:cs="Arial"/>
                <w:sz w:val="24"/>
                <w:szCs w:val="24"/>
                <w:lang w:val="es-CO" w:eastAsia="es-ES_tradnl"/>
              </w:rPr>
            </w:pPr>
            <w:r w:rsidRPr="00E40F59">
              <w:rPr>
                <w:rFonts w:ascii="Arial" w:hAnsi="Arial" w:cs="Arial"/>
                <w:sz w:val="24"/>
                <w:szCs w:val="24"/>
                <w:lang w:val="es-CO" w:eastAsia="es-ES_tradnl"/>
              </w:rPr>
              <w:t xml:space="preserve">2021 </w:t>
            </w:r>
            <w:proofErr w:type="gramStart"/>
            <w:r w:rsidRPr="00E40F59">
              <w:rPr>
                <w:rFonts w:ascii="Arial" w:hAnsi="Arial" w:cs="Arial"/>
                <w:sz w:val="24"/>
                <w:szCs w:val="24"/>
                <w:lang w:val="es-CO" w:eastAsia="es-ES_tradnl"/>
              </w:rPr>
              <w:t>A</w:t>
            </w:r>
            <w:proofErr w:type="gramEnd"/>
            <w:r w:rsidRPr="00E40F59">
              <w:rPr>
                <w:rFonts w:ascii="Arial" w:hAnsi="Arial" w:cs="Arial"/>
                <w:sz w:val="24"/>
                <w:szCs w:val="24"/>
                <w:lang w:val="es-CO" w:eastAsia="es-ES_tradnl"/>
              </w:rPr>
              <w:t xml:space="preserve"> 2023 Representante profesoral encargado Comité Curricular Pasto</w:t>
            </w:r>
          </w:p>
          <w:p w14:paraId="59AB6DC2" w14:textId="4468AEED" w:rsidR="007A0E89" w:rsidRPr="00E40F59" w:rsidRDefault="007A0E89" w:rsidP="007A0E89">
            <w:pPr>
              <w:pStyle w:val="Sinespaciado"/>
              <w:rPr>
                <w:rFonts w:ascii="Arial" w:hAnsi="Arial" w:cs="Arial"/>
                <w:sz w:val="24"/>
                <w:szCs w:val="24"/>
                <w:lang w:val="es-CO" w:eastAsia="es-ES_tradnl"/>
              </w:rPr>
            </w:pPr>
            <w:r w:rsidRPr="00E40F59">
              <w:rPr>
                <w:rFonts w:ascii="Arial" w:hAnsi="Arial" w:cs="Arial"/>
                <w:sz w:val="24"/>
                <w:szCs w:val="24"/>
                <w:lang w:val="es-CO" w:eastAsia="es-ES_tradnl"/>
              </w:rPr>
              <w:t>202</w:t>
            </w:r>
            <w:r w:rsidRPr="00E40F59">
              <w:rPr>
                <w:rFonts w:ascii="Arial" w:hAnsi="Arial" w:cs="Arial"/>
                <w:sz w:val="24"/>
                <w:szCs w:val="24"/>
                <w:lang w:val="es-CO" w:eastAsia="es-ES_tradnl"/>
              </w:rPr>
              <w:t>4</w:t>
            </w:r>
            <w:r w:rsidRPr="00E40F59">
              <w:rPr>
                <w:rFonts w:ascii="Arial" w:hAnsi="Arial" w:cs="Arial"/>
                <w:sz w:val="24"/>
                <w:szCs w:val="24"/>
                <w:lang w:val="es-CO" w:eastAsia="es-ES_tradnl"/>
              </w:rPr>
              <w:t xml:space="preserve"> </w:t>
            </w:r>
            <w:proofErr w:type="gramStart"/>
            <w:r w:rsidRPr="00E40F59">
              <w:rPr>
                <w:rFonts w:ascii="Arial" w:hAnsi="Arial" w:cs="Arial"/>
                <w:sz w:val="24"/>
                <w:szCs w:val="24"/>
                <w:lang w:val="es-CO" w:eastAsia="es-ES_tradnl"/>
              </w:rPr>
              <w:t>A</w:t>
            </w:r>
            <w:proofErr w:type="gramEnd"/>
            <w:r w:rsidRPr="00E40F59">
              <w:rPr>
                <w:rFonts w:ascii="Arial" w:hAnsi="Arial" w:cs="Arial"/>
                <w:sz w:val="24"/>
                <w:szCs w:val="24"/>
                <w:lang w:val="es-CO" w:eastAsia="es-ES_tradnl"/>
              </w:rPr>
              <w:t xml:space="preserve"> 202</w:t>
            </w:r>
            <w:r w:rsidRPr="00E40F59">
              <w:rPr>
                <w:rFonts w:ascii="Arial" w:hAnsi="Arial" w:cs="Arial"/>
                <w:sz w:val="24"/>
                <w:szCs w:val="24"/>
                <w:lang w:val="es-CO" w:eastAsia="es-ES_tradnl"/>
              </w:rPr>
              <w:t>7</w:t>
            </w:r>
            <w:r w:rsidRPr="00E40F59">
              <w:rPr>
                <w:rFonts w:ascii="Arial" w:hAnsi="Arial" w:cs="Arial"/>
                <w:sz w:val="24"/>
                <w:szCs w:val="24"/>
                <w:lang w:val="es-CO" w:eastAsia="es-ES_tradnl"/>
              </w:rPr>
              <w:t xml:space="preserve"> Representante profesoral </w:t>
            </w:r>
            <w:r w:rsidRPr="00E40F59">
              <w:rPr>
                <w:rFonts w:ascii="Arial" w:hAnsi="Arial" w:cs="Arial"/>
                <w:sz w:val="24"/>
                <w:szCs w:val="24"/>
                <w:lang w:val="es-CO" w:eastAsia="es-ES_tradnl"/>
              </w:rPr>
              <w:t>electo Comité</w:t>
            </w:r>
            <w:r w:rsidRPr="00E40F59">
              <w:rPr>
                <w:rFonts w:ascii="Arial" w:hAnsi="Arial" w:cs="Arial"/>
                <w:sz w:val="24"/>
                <w:szCs w:val="24"/>
                <w:lang w:val="es-CO" w:eastAsia="es-ES_tradnl"/>
              </w:rPr>
              <w:t xml:space="preserve"> Curricular Pasto</w:t>
            </w:r>
          </w:p>
          <w:p w14:paraId="436E2B27" w14:textId="0CB011E6" w:rsidR="007A0E89" w:rsidRPr="00E40F59" w:rsidRDefault="007A0E89" w:rsidP="009171C9">
            <w:pPr>
              <w:pStyle w:val="Sinespaciado"/>
              <w:rPr>
                <w:rFonts w:ascii="Arial" w:hAnsi="Arial" w:cs="Arial"/>
                <w:sz w:val="24"/>
                <w:szCs w:val="24"/>
                <w:lang w:val="es-CO" w:eastAsia="es-ES_tradnl"/>
              </w:rPr>
            </w:pPr>
          </w:p>
        </w:tc>
        <w:tc>
          <w:tcPr>
            <w:tcW w:w="1949" w:type="dxa"/>
          </w:tcPr>
          <w:p w14:paraId="6377271F" w14:textId="77777777" w:rsidR="007A0E89" w:rsidRPr="00E40F59" w:rsidRDefault="007A0E89" w:rsidP="009171C9">
            <w:pPr>
              <w:pStyle w:val="Sinespaciado"/>
              <w:rPr>
                <w:rFonts w:ascii="Arial" w:hAnsi="Arial" w:cs="Arial"/>
                <w:sz w:val="24"/>
                <w:szCs w:val="24"/>
                <w:lang w:val="es-CO" w:eastAsia="es-ES_tradnl"/>
              </w:rPr>
            </w:pPr>
            <w:r w:rsidRPr="00E40F59">
              <w:rPr>
                <w:rFonts w:ascii="Arial" w:hAnsi="Arial" w:cs="Arial"/>
                <w:sz w:val="24"/>
                <w:szCs w:val="24"/>
                <w:lang w:val="es-CO" w:eastAsia="es-ES_tradnl"/>
              </w:rPr>
              <w:t>Líder en la Acreditación de Alta Calidad Programa de Administración de Empresas Pasto</w:t>
            </w:r>
          </w:p>
          <w:p w14:paraId="358F973C" w14:textId="77777777" w:rsidR="007A0E89" w:rsidRPr="00E40F59" w:rsidRDefault="007A0E89" w:rsidP="009171C9">
            <w:pPr>
              <w:pStyle w:val="Sinespaciado"/>
              <w:rPr>
                <w:rFonts w:ascii="Arial" w:hAnsi="Arial" w:cs="Arial"/>
                <w:sz w:val="24"/>
                <w:szCs w:val="24"/>
                <w:lang w:val="es-CO" w:eastAsia="es-ES_tradnl"/>
              </w:rPr>
            </w:pPr>
          </w:p>
          <w:p w14:paraId="286340C9" w14:textId="77777777" w:rsidR="007A0E89" w:rsidRPr="00E40F59" w:rsidRDefault="007A0E89" w:rsidP="009171C9">
            <w:pPr>
              <w:pStyle w:val="Sinespaciado"/>
              <w:rPr>
                <w:rFonts w:ascii="Arial" w:hAnsi="Arial" w:cs="Arial"/>
                <w:sz w:val="24"/>
                <w:szCs w:val="24"/>
                <w:lang w:val="es-CO" w:eastAsia="es-ES_tradnl"/>
              </w:rPr>
            </w:pPr>
            <w:r w:rsidRPr="00E40F59">
              <w:rPr>
                <w:rFonts w:ascii="Arial" w:hAnsi="Arial" w:cs="Arial"/>
                <w:sz w:val="24"/>
                <w:szCs w:val="24"/>
                <w:lang w:val="es-CO" w:eastAsia="es-ES_tradnl"/>
              </w:rPr>
              <w:t xml:space="preserve">Líder Renovación de Registro Calificado </w:t>
            </w:r>
            <w:r w:rsidRPr="00E40F59">
              <w:rPr>
                <w:rFonts w:ascii="Arial" w:hAnsi="Arial" w:cs="Arial"/>
                <w:sz w:val="24"/>
                <w:szCs w:val="24"/>
                <w:lang w:val="es-CO" w:eastAsia="es-ES_tradnl"/>
              </w:rPr>
              <w:t xml:space="preserve">Programa de Administración de Empresas </w:t>
            </w:r>
            <w:r w:rsidRPr="00E40F59">
              <w:rPr>
                <w:rFonts w:ascii="Arial" w:hAnsi="Arial" w:cs="Arial"/>
                <w:sz w:val="24"/>
                <w:szCs w:val="24"/>
                <w:lang w:val="es-CO" w:eastAsia="es-ES_tradnl"/>
              </w:rPr>
              <w:t>Sede Ipiales</w:t>
            </w:r>
          </w:p>
          <w:p w14:paraId="13C4C442" w14:textId="77777777" w:rsidR="007A0E89" w:rsidRPr="00E40F59" w:rsidRDefault="007A0E89" w:rsidP="009171C9">
            <w:pPr>
              <w:pStyle w:val="Sinespaciado"/>
              <w:rPr>
                <w:rFonts w:ascii="Arial" w:hAnsi="Arial" w:cs="Arial"/>
                <w:sz w:val="24"/>
                <w:szCs w:val="24"/>
                <w:lang w:val="es-CO" w:eastAsia="es-ES_tradnl"/>
              </w:rPr>
            </w:pPr>
          </w:p>
          <w:p w14:paraId="51A7588F" w14:textId="77777777" w:rsidR="007A0E89" w:rsidRPr="00E40F59" w:rsidRDefault="007A0E89" w:rsidP="009171C9">
            <w:pPr>
              <w:pStyle w:val="Sinespaciado"/>
              <w:rPr>
                <w:rFonts w:ascii="Arial" w:hAnsi="Arial" w:cs="Arial"/>
                <w:sz w:val="24"/>
                <w:szCs w:val="24"/>
                <w:lang w:val="es-CO" w:eastAsia="es-ES_tradnl"/>
              </w:rPr>
            </w:pPr>
          </w:p>
          <w:p w14:paraId="0E6A99F7" w14:textId="3042E490" w:rsidR="007A0E89" w:rsidRPr="00E40F59" w:rsidRDefault="007A0E89" w:rsidP="009171C9">
            <w:pPr>
              <w:pStyle w:val="Sinespaciado"/>
              <w:rPr>
                <w:rFonts w:ascii="Arial" w:hAnsi="Arial" w:cs="Arial"/>
                <w:sz w:val="24"/>
                <w:szCs w:val="24"/>
                <w:lang w:val="es-CO" w:eastAsia="es-ES_tradnl"/>
              </w:rPr>
            </w:pPr>
            <w:r w:rsidRPr="00E40F59">
              <w:rPr>
                <w:rFonts w:ascii="Arial" w:hAnsi="Arial" w:cs="Arial"/>
                <w:sz w:val="24"/>
                <w:szCs w:val="24"/>
                <w:lang w:val="es-CO" w:eastAsia="es-ES_tradnl"/>
              </w:rPr>
              <w:t xml:space="preserve">Líder </w:t>
            </w:r>
            <w:r w:rsidRPr="00E40F59">
              <w:rPr>
                <w:rFonts w:ascii="Arial" w:hAnsi="Arial" w:cs="Arial"/>
                <w:sz w:val="24"/>
                <w:szCs w:val="24"/>
                <w:lang w:val="es-CO" w:eastAsia="es-ES_tradnl"/>
              </w:rPr>
              <w:t xml:space="preserve">Obtención de </w:t>
            </w:r>
            <w:r w:rsidRPr="00E40F59">
              <w:rPr>
                <w:rFonts w:ascii="Arial" w:hAnsi="Arial" w:cs="Arial"/>
                <w:sz w:val="24"/>
                <w:szCs w:val="24"/>
                <w:lang w:val="es-CO" w:eastAsia="es-ES_tradnl"/>
              </w:rPr>
              <w:t xml:space="preserve">Registro Calificado Programa de Administración de Empresas Sede </w:t>
            </w:r>
            <w:r w:rsidRPr="00E40F59">
              <w:rPr>
                <w:rFonts w:ascii="Arial" w:hAnsi="Arial" w:cs="Arial"/>
                <w:sz w:val="24"/>
                <w:szCs w:val="24"/>
                <w:lang w:val="es-CO" w:eastAsia="es-ES_tradnl"/>
              </w:rPr>
              <w:t>La Unión</w:t>
            </w:r>
          </w:p>
        </w:tc>
      </w:tr>
      <w:bookmarkEnd w:id="0"/>
    </w:tbl>
    <w:p w14:paraId="5323A971" w14:textId="20F24830" w:rsidR="0095158B" w:rsidRPr="00C3290F" w:rsidRDefault="0095158B" w:rsidP="00E40F59">
      <w:pPr>
        <w:rPr>
          <w:rFonts w:ascii="Arial" w:hAnsi="Arial" w:cs="Arial"/>
          <w:sz w:val="24"/>
          <w:szCs w:val="24"/>
          <w:lang w:val="es-CO" w:eastAsia="es-ES_tradnl"/>
        </w:rPr>
      </w:pPr>
    </w:p>
    <w:sectPr w:rsidR="0095158B" w:rsidRPr="00C3290F" w:rsidSect="00BC4DE6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7ED73" w14:textId="77777777" w:rsidR="00826309" w:rsidRDefault="00826309" w:rsidP="007A0E89">
      <w:r>
        <w:separator/>
      </w:r>
    </w:p>
  </w:endnote>
  <w:endnote w:type="continuationSeparator" w:id="0">
    <w:p w14:paraId="2071FF29" w14:textId="77777777" w:rsidR="00826309" w:rsidRDefault="00826309" w:rsidP="007A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25438" w14:textId="77777777" w:rsidR="00826309" w:rsidRDefault="00826309" w:rsidP="007A0E89">
      <w:r>
        <w:separator/>
      </w:r>
    </w:p>
  </w:footnote>
  <w:footnote w:type="continuationSeparator" w:id="0">
    <w:p w14:paraId="081FB60C" w14:textId="77777777" w:rsidR="00826309" w:rsidRDefault="00826309" w:rsidP="007A0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560"/>
    <w:multiLevelType w:val="hybridMultilevel"/>
    <w:tmpl w:val="04EE93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F27AD"/>
    <w:multiLevelType w:val="hybridMultilevel"/>
    <w:tmpl w:val="C5828A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F25B0"/>
    <w:multiLevelType w:val="multilevel"/>
    <w:tmpl w:val="FA4241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C525506"/>
    <w:multiLevelType w:val="hybridMultilevel"/>
    <w:tmpl w:val="1B224C2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F70533"/>
    <w:multiLevelType w:val="multilevel"/>
    <w:tmpl w:val="FA4241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8337DBC"/>
    <w:multiLevelType w:val="hybridMultilevel"/>
    <w:tmpl w:val="E9E0F4E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5F1FDA"/>
    <w:multiLevelType w:val="hybridMultilevel"/>
    <w:tmpl w:val="4BBA970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E363B"/>
    <w:multiLevelType w:val="hybridMultilevel"/>
    <w:tmpl w:val="DC08B8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118AF"/>
    <w:multiLevelType w:val="hybridMultilevel"/>
    <w:tmpl w:val="57A0E8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A6A27"/>
    <w:multiLevelType w:val="multilevel"/>
    <w:tmpl w:val="FA4241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C9E3D5B"/>
    <w:multiLevelType w:val="hybridMultilevel"/>
    <w:tmpl w:val="53065E0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BE679D"/>
    <w:multiLevelType w:val="multilevel"/>
    <w:tmpl w:val="BB4006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ECD7B28"/>
    <w:multiLevelType w:val="multilevel"/>
    <w:tmpl w:val="FA4241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1BD3E93"/>
    <w:multiLevelType w:val="multilevel"/>
    <w:tmpl w:val="BB4006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A04321B"/>
    <w:multiLevelType w:val="hybridMultilevel"/>
    <w:tmpl w:val="B4720D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1"/>
  </w:num>
  <w:num w:numId="5">
    <w:abstractNumId w:val="13"/>
  </w:num>
  <w:num w:numId="6">
    <w:abstractNumId w:val="9"/>
  </w:num>
  <w:num w:numId="7">
    <w:abstractNumId w:val="12"/>
  </w:num>
  <w:num w:numId="8">
    <w:abstractNumId w:val="7"/>
  </w:num>
  <w:num w:numId="9">
    <w:abstractNumId w:val="14"/>
  </w:num>
  <w:num w:numId="10">
    <w:abstractNumId w:val="0"/>
  </w:num>
  <w:num w:numId="11">
    <w:abstractNumId w:val="6"/>
  </w:num>
  <w:num w:numId="12">
    <w:abstractNumId w:val="2"/>
  </w:num>
  <w:num w:numId="13">
    <w:abstractNumId w:val="3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2B"/>
    <w:rsid w:val="001A6F8C"/>
    <w:rsid w:val="003A7D71"/>
    <w:rsid w:val="003C092B"/>
    <w:rsid w:val="007023B3"/>
    <w:rsid w:val="00743051"/>
    <w:rsid w:val="007A0E89"/>
    <w:rsid w:val="00826309"/>
    <w:rsid w:val="009171C9"/>
    <w:rsid w:val="0095158B"/>
    <w:rsid w:val="009C384F"/>
    <w:rsid w:val="00A0042C"/>
    <w:rsid w:val="00A87149"/>
    <w:rsid w:val="00B101B9"/>
    <w:rsid w:val="00BC4DE6"/>
    <w:rsid w:val="00BC694B"/>
    <w:rsid w:val="00C3290F"/>
    <w:rsid w:val="00C818A0"/>
    <w:rsid w:val="00D0064B"/>
    <w:rsid w:val="00D15C9B"/>
    <w:rsid w:val="00D35D06"/>
    <w:rsid w:val="00DB7129"/>
    <w:rsid w:val="00E40F59"/>
    <w:rsid w:val="00F61B94"/>
    <w:rsid w:val="00FC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74CE"/>
  <w15:chartTrackingRefBased/>
  <w15:docId w15:val="{5CABB5AA-C455-48F0-93B8-1EC021E0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F8C"/>
    <w:pPr>
      <w:spacing w:after="0" w:line="240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3C092B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C092B"/>
    <w:rPr>
      <w:rFonts w:ascii="Arial" w:eastAsiaTheme="majorEastAsia" w:hAnsi="Arial" w:cstheme="majorBidi"/>
      <w:b/>
      <w:bCs/>
      <w:color w:val="000000" w:themeColor="text1"/>
      <w:sz w:val="24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3C092B"/>
    <w:pPr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3C09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_tradnl"/>
    </w:rPr>
  </w:style>
  <w:style w:type="paragraph" w:styleId="Sinespaciado">
    <w:name w:val="No Spacing"/>
    <w:uiPriority w:val="1"/>
    <w:qFormat/>
    <w:rsid w:val="00FC0458"/>
    <w:pPr>
      <w:spacing w:after="0" w:line="240" w:lineRule="auto"/>
    </w:pPr>
    <w:rPr>
      <w:rFonts w:ascii="Calibri" w:eastAsia="Calibri" w:hAnsi="Calibri" w:cs="Times New Roman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F61B94"/>
    <w:pPr>
      <w:spacing w:before="24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F61B94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F61B9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15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1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A0E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0E89"/>
    <w:rPr>
      <w:rFonts w:ascii="Calibri" w:eastAsia="Calibri" w:hAnsi="Calibri" w:cs="Times New Roman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A0E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0E89"/>
    <w:rPr>
      <w:rFonts w:ascii="Calibri" w:eastAsia="Calibri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4B880-8C32-4291-A476-F57BD301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Jesus Ibarra Jaramillo</dc:creator>
  <cp:keywords/>
  <dc:description/>
  <cp:lastModifiedBy>Fabio Ibarra</cp:lastModifiedBy>
  <cp:revision>7</cp:revision>
  <cp:lastPrinted>2023-10-31T16:00:00Z</cp:lastPrinted>
  <dcterms:created xsi:type="dcterms:W3CDTF">2023-10-31T14:40:00Z</dcterms:created>
  <dcterms:modified xsi:type="dcterms:W3CDTF">2025-04-04T22:03:00Z</dcterms:modified>
</cp:coreProperties>
</file>